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5-892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Темирова </w:t>
      </w:r>
      <w:r>
        <w:rPr>
          <w:rFonts w:ascii="Times New Roman" w:eastAsia="Times New Roman" w:hAnsi="Times New Roman" w:cs="Times New Roman"/>
          <w:sz w:val="28"/>
          <w:szCs w:val="28"/>
        </w:rPr>
        <w:t>Исрапила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Темиров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40909025954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Темиров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Темирова И.А.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Темирова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09.09.2024 №18810586240909025954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Темирова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Темирова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Темирова </w:t>
      </w:r>
      <w:r>
        <w:rPr>
          <w:rFonts w:ascii="Times New Roman" w:eastAsia="Times New Roman" w:hAnsi="Times New Roman" w:cs="Times New Roman"/>
          <w:sz w:val="28"/>
          <w:szCs w:val="28"/>
        </w:rPr>
        <w:t>Исрапила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892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0412365400665008922520138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